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637941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 Palma</w:t>
            </w:r>
            <w:r w:rsidR="00A61E80">
              <w:rPr>
                <w:rFonts w:ascii="Century Gothic" w:hAnsi="Century Gothic"/>
                <w:sz w:val="24"/>
                <w:szCs w:val="24"/>
                <w:lang w:val="es-CL"/>
              </w:rPr>
              <w:t xml:space="preserve"> C.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44B62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690D34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0164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 y literatura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744B62" w:rsidP="00744B6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 1 ¿Dónde empieza el amor</w:t>
            </w:r>
            <w:r w:rsidR="00690D34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?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690D3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22 de abril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308CA" w:rsidRDefault="00690D34" w:rsidP="00301645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lang w:val="es-CL"/>
              </w:rPr>
              <w:t>-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lectura.</w:t>
            </w:r>
          </w:p>
          <w:p w:rsidR="00301645" w:rsidRDefault="00301645" w:rsidP="00301645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-Analizar un texto narrativo, identificando:</w:t>
            </w:r>
          </w:p>
          <w:p w:rsidR="00301645" w:rsidRDefault="00301645" w:rsidP="0030164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El propósito del texto.</w:t>
            </w:r>
          </w:p>
          <w:p w:rsidR="00301645" w:rsidRDefault="00744B62" w:rsidP="0030164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Los personajes tipo</w:t>
            </w:r>
            <w:r w:rsidR="00301645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744B62" w:rsidRPr="00744B62" w:rsidRDefault="008C1E7C" w:rsidP="008A09CF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Evolución de los per</w:t>
            </w:r>
            <w:r w:rsidR="00744B62" w:rsidRPr="00744B62">
              <w:rPr>
                <w:rFonts w:ascii="Century Gothic" w:hAnsi="Century Gothic"/>
                <w:sz w:val="24"/>
                <w:szCs w:val="24"/>
                <w:lang w:val="es-CL"/>
              </w:rPr>
              <w:t>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o</w:t>
            </w:r>
            <w:r w:rsidR="00744B62" w:rsidRPr="00744B62">
              <w:rPr>
                <w:rFonts w:ascii="Century Gothic" w:hAnsi="Century Gothic"/>
                <w:sz w:val="24"/>
                <w:szCs w:val="24"/>
                <w:lang w:val="es-CL"/>
              </w:rPr>
              <w:t>najes.</w:t>
            </w:r>
          </w:p>
          <w:p w:rsidR="00744B62" w:rsidRDefault="00744B62" w:rsidP="00744B62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Tema y tópico literario.</w:t>
            </w:r>
          </w:p>
          <w:p w:rsidR="008C1E7C" w:rsidRDefault="00744B62" w:rsidP="008C1E7C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Estereotipos y prejuicios presentes.</w:t>
            </w:r>
            <w:r w:rsidR="008C1E7C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</w:t>
            </w:r>
          </w:p>
          <w:p w:rsidR="00301645" w:rsidRPr="008C1E7C" w:rsidRDefault="00301645" w:rsidP="008C1E7C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C1E7C">
              <w:rPr>
                <w:rFonts w:ascii="Century Gothic" w:hAnsi="Century Gothic"/>
                <w:sz w:val="24"/>
                <w:szCs w:val="24"/>
                <w:lang w:val="es-CL"/>
              </w:rPr>
              <w:t>-Interpretar en un texto narrativo:</w:t>
            </w:r>
          </w:p>
          <w:p w:rsidR="008C1E7C" w:rsidRDefault="008C1E7C" w:rsidP="00301645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La visión de mundo.</w:t>
            </w:r>
          </w:p>
          <w:p w:rsidR="00301645" w:rsidRDefault="008C1E7C" w:rsidP="008C1E7C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</w:t>
            </w:r>
            <w:r w:rsidR="00301645">
              <w:rPr>
                <w:rFonts w:ascii="Century Gothic" w:hAnsi="Century Gothic"/>
                <w:sz w:val="24"/>
                <w:szCs w:val="24"/>
                <w:lang w:val="es-CL"/>
              </w:rPr>
              <w:t xml:space="preserve">l contexto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histórico.</w:t>
            </w:r>
          </w:p>
          <w:p w:rsidR="008C1E7C" w:rsidRPr="00301645" w:rsidRDefault="008C1E7C" w:rsidP="008C1E7C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El dilema o conflicto que presenta.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308C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637941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</w:t>
      </w:r>
      <w:r w:rsidRPr="00637941">
        <w:rPr>
          <w:rFonts w:ascii="Century Gothic" w:eastAsia="MS Mincho" w:hAnsi="Century Gothic" w:cs="Arial"/>
          <w:b/>
          <w:bCs/>
          <w:sz w:val="20"/>
          <w:szCs w:val="20"/>
          <w:u w:val="single"/>
          <w:lang w:val="es-CL" w:eastAsia="ja-JP"/>
        </w:rPr>
        <w:t xml:space="preserve"> 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61" w:rsidRDefault="00DB3B61" w:rsidP="005840D8">
      <w:pPr>
        <w:spacing w:after="0" w:line="240" w:lineRule="auto"/>
      </w:pPr>
      <w:r>
        <w:separator/>
      </w:r>
    </w:p>
  </w:endnote>
  <w:endnote w:type="continuationSeparator" w:id="0">
    <w:p w:rsidR="00DB3B61" w:rsidRDefault="00DB3B6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61" w:rsidRDefault="00DB3B61" w:rsidP="005840D8">
      <w:pPr>
        <w:spacing w:after="0" w:line="240" w:lineRule="auto"/>
      </w:pPr>
      <w:r>
        <w:separator/>
      </w:r>
    </w:p>
  </w:footnote>
  <w:footnote w:type="continuationSeparator" w:id="0">
    <w:p w:rsidR="00DB3B61" w:rsidRDefault="00DB3B6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6897"/>
    <w:multiLevelType w:val="hybridMultilevel"/>
    <w:tmpl w:val="7DC08E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73BC"/>
    <w:multiLevelType w:val="hybridMultilevel"/>
    <w:tmpl w:val="731ECC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10B3A"/>
    <w:multiLevelType w:val="hybridMultilevel"/>
    <w:tmpl w:val="D346B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5FD11F29"/>
    <w:multiLevelType w:val="hybridMultilevel"/>
    <w:tmpl w:val="5AFA90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81BE0"/>
    <w:rsid w:val="002C68D3"/>
    <w:rsid w:val="00301645"/>
    <w:rsid w:val="005308CA"/>
    <w:rsid w:val="005840D8"/>
    <w:rsid w:val="00637941"/>
    <w:rsid w:val="00690D34"/>
    <w:rsid w:val="00744B62"/>
    <w:rsid w:val="008C1E7C"/>
    <w:rsid w:val="00A61E80"/>
    <w:rsid w:val="00BD0BB8"/>
    <w:rsid w:val="00D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A088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90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6A077AE-2795-4B46-9B56-82E882D7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2024-04-16T16:54:00Z</dcterms:created>
  <dcterms:modified xsi:type="dcterms:W3CDTF">2024-04-16T16:54:00Z</dcterms:modified>
</cp:coreProperties>
</file>